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3b768e21c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b9c29d6c7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Willows,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bb826d4054bc4" /><Relationship Type="http://schemas.openxmlformats.org/officeDocument/2006/relationships/numbering" Target="/word/numbering.xml" Id="R4a087f54d03045cd" /><Relationship Type="http://schemas.openxmlformats.org/officeDocument/2006/relationships/settings" Target="/word/settings.xml" Id="R908954bab314477a" /><Relationship Type="http://schemas.openxmlformats.org/officeDocument/2006/relationships/image" Target="/word/media/765e00e5-e72d-4c27-be93-08a96f57867e.png" Id="Rfd5b9c29d6c74fe7" /></Relationships>
</file>