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fe83f081a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9faf47527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Willows of Ruxton,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ad0ed80d54104" /><Relationship Type="http://schemas.openxmlformats.org/officeDocument/2006/relationships/numbering" Target="/word/numbering.xml" Id="Rd9b8dd81007f43d9" /><Relationship Type="http://schemas.openxmlformats.org/officeDocument/2006/relationships/settings" Target="/word/settings.xml" Id="Rb008af1af92a4d09" /><Relationship Type="http://schemas.openxmlformats.org/officeDocument/2006/relationships/image" Target="/word/media/772d6ac5-6212-46e2-aa25-9f625d3789a2.png" Id="R3e79faf4752743d5" /></Relationships>
</file>