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eb2a32e59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b609e0705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Theilman,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258c42bb245ae" /><Relationship Type="http://schemas.openxmlformats.org/officeDocument/2006/relationships/numbering" Target="/word/numbering.xml" Id="R7e6fa221146f4f05" /><Relationship Type="http://schemas.openxmlformats.org/officeDocument/2006/relationships/settings" Target="/word/settings.xml" Id="R237c5f4d57164e0c" /><Relationship Type="http://schemas.openxmlformats.org/officeDocument/2006/relationships/image" Target="/word/media/eff37021-ddc9-4b3e-80ee-95949fe70e49.png" Id="Rec3b609e07054ffb" /></Relationships>
</file>