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03224df8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780e7389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Theodore,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ff19c78674648" /><Relationship Type="http://schemas.openxmlformats.org/officeDocument/2006/relationships/numbering" Target="/word/numbering.xml" Id="Rab16b108ff8a4fbe" /><Relationship Type="http://schemas.openxmlformats.org/officeDocument/2006/relationships/settings" Target="/word/settings.xml" Id="Rdda74ece2abe48f0" /><Relationship Type="http://schemas.openxmlformats.org/officeDocument/2006/relationships/image" Target="/word/media/2c9523a0-84a5-4e95-b256-b0d20bc9f75e.png" Id="R72c780e7389f4dd2" /></Relationships>
</file>