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9a41bdb46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8a55fb659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Theodosia,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587c0acef4a92" /><Relationship Type="http://schemas.openxmlformats.org/officeDocument/2006/relationships/numbering" Target="/word/numbering.xml" Id="R37cb30858476457b" /><Relationship Type="http://schemas.openxmlformats.org/officeDocument/2006/relationships/settings" Target="/word/settings.xml" Id="Rfb6aea65c03d409b" /><Relationship Type="http://schemas.openxmlformats.org/officeDocument/2006/relationships/image" Target="/word/media/18fa87c4-c50b-43d0-87cb-066877a57b29.png" Id="R1738a55fb65948e5" /></Relationships>
</file>