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303342b81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3e6a6b5db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Theodosia,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5934e2ec54cad" /><Relationship Type="http://schemas.openxmlformats.org/officeDocument/2006/relationships/numbering" Target="/word/numbering.xml" Id="R40ff165122cb4f42" /><Relationship Type="http://schemas.openxmlformats.org/officeDocument/2006/relationships/settings" Target="/word/settings.xml" Id="Red852498dfe942d3" /><Relationship Type="http://schemas.openxmlformats.org/officeDocument/2006/relationships/image" Target="/word/media/d67948e6-80a4-4fd9-9bb3-e659bab9d9f6.png" Id="R9053e6a6b5db4e41" /></Relationships>
</file>