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85115f588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fe6fa2620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Thermal,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823ddaf8d4598" /><Relationship Type="http://schemas.openxmlformats.org/officeDocument/2006/relationships/numbering" Target="/word/numbering.xml" Id="Rb666f212fa244175" /><Relationship Type="http://schemas.openxmlformats.org/officeDocument/2006/relationships/settings" Target="/word/settings.xml" Id="R8740a1ddabc04334" /><Relationship Type="http://schemas.openxmlformats.org/officeDocument/2006/relationships/image" Target="/word/media/928fc55b-2ed0-4438-8f69-1fed8b7ab4a6.png" Id="R94efe6fa26204f2c" /></Relationships>
</file>