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17d03b602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d1fd9ae82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Thirteen Forks,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13b330af84cc9" /><Relationship Type="http://schemas.openxmlformats.org/officeDocument/2006/relationships/numbering" Target="/word/numbering.xml" Id="Rc43886c3aaea4630" /><Relationship Type="http://schemas.openxmlformats.org/officeDocument/2006/relationships/settings" Target="/word/settings.xml" Id="R0ab4ea6f07e84e1e" /><Relationship Type="http://schemas.openxmlformats.org/officeDocument/2006/relationships/image" Target="/word/media/7b665662-c97d-41b0-a105-691f70e78a9d.png" Id="R61dd1fd9ae824e14" /></Relationships>
</file>