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91f80e6f4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9104d7c1e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9b87410364b7c" /><Relationship Type="http://schemas.openxmlformats.org/officeDocument/2006/relationships/numbering" Target="/word/numbering.xml" Id="Rae997d6be0b64fd5" /><Relationship Type="http://schemas.openxmlformats.org/officeDocument/2006/relationships/settings" Target="/word/settings.xml" Id="Rc1a586e7fb214e30" /><Relationship Type="http://schemas.openxmlformats.org/officeDocument/2006/relationships/image" Target="/word/media/b319cb9c-4d52-4b90-94d7-2772319815a4.png" Id="Rf679104d7c1e4f0d" /></Relationships>
</file>