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b74ecff91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ab9bc9bb9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b9f010fba434b" /><Relationship Type="http://schemas.openxmlformats.org/officeDocument/2006/relationships/numbering" Target="/word/numbering.xml" Id="Rd5aa21ca280a46d0" /><Relationship Type="http://schemas.openxmlformats.org/officeDocument/2006/relationships/settings" Target="/word/settings.xml" Id="Rfd01433754e64aa7" /><Relationship Type="http://schemas.openxmlformats.org/officeDocument/2006/relationships/image" Target="/word/media/d9a62df1-aca1-46e1-9102-8e3a16ecbf61.png" Id="R86cab9bc9bb94cc5" /></Relationships>
</file>