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593c5cb52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1c233cdcc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49dda18d3452b" /><Relationship Type="http://schemas.openxmlformats.org/officeDocument/2006/relationships/numbering" Target="/word/numbering.xml" Id="R25a196b44b93453f" /><Relationship Type="http://schemas.openxmlformats.org/officeDocument/2006/relationships/settings" Target="/word/settings.xml" Id="R850e4708d2d44a9b" /><Relationship Type="http://schemas.openxmlformats.org/officeDocument/2006/relationships/image" Target="/word/media/30b1c532-a0ae-43ef-a8f6-1ddbc9d5dab2.png" Id="R4441c233cdcc4e1e" /></Relationships>
</file>