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fde42ebc0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2d715b9db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Riverview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6abe784f246b3" /><Relationship Type="http://schemas.openxmlformats.org/officeDocument/2006/relationships/numbering" Target="/word/numbering.xml" Id="R65cd1c98e11d41f9" /><Relationship Type="http://schemas.openxmlformats.org/officeDocument/2006/relationships/settings" Target="/word/settings.xml" Id="R147c3dd5e57b4ade" /><Relationship Type="http://schemas.openxmlformats.org/officeDocument/2006/relationships/image" Target="/word/media/e04d1fb7-28dd-4815-8618-c19a07a3ac0f.png" Id="R6402d715b9db4fa4" /></Relationships>
</file>