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cfb8b3a79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2261bc3b3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d914e3d1f4a6f" /><Relationship Type="http://schemas.openxmlformats.org/officeDocument/2006/relationships/numbering" Target="/word/numbering.xml" Id="R27ef7fb6e1464d20" /><Relationship Type="http://schemas.openxmlformats.org/officeDocument/2006/relationships/settings" Target="/word/settings.xml" Id="R696ca487bebf4071" /><Relationship Type="http://schemas.openxmlformats.org/officeDocument/2006/relationships/image" Target="/word/media/40eca421-b4ea-47e1-b3c5-35b96fad9c6d.png" Id="Rd122261bc3b34f34" /></Relationships>
</file>