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1ba610ece04c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84a99b19f54f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Thompsons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cadfc7e7974e1f" /><Relationship Type="http://schemas.openxmlformats.org/officeDocument/2006/relationships/numbering" Target="/word/numbering.xml" Id="R947435a336674304" /><Relationship Type="http://schemas.openxmlformats.org/officeDocument/2006/relationships/settings" Target="/word/settings.xml" Id="R7a364d39e28e4e7c" /><Relationship Type="http://schemas.openxmlformats.org/officeDocument/2006/relationships/image" Target="/word/media/dfa6db44-2e38-4fb8-a31f-3180a3c5c58c.png" Id="Rfc84a99b19f54f4b" /></Relationships>
</file>