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81931ce4b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827e2a43a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Thomure,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a6e5c46de4f44" /><Relationship Type="http://schemas.openxmlformats.org/officeDocument/2006/relationships/numbering" Target="/word/numbering.xml" Id="Ra40287223ed24c8e" /><Relationship Type="http://schemas.openxmlformats.org/officeDocument/2006/relationships/settings" Target="/word/settings.xml" Id="R7387be61eec44e3e" /><Relationship Type="http://schemas.openxmlformats.org/officeDocument/2006/relationships/image" Target="/word/media/e4d6b37e-be7a-4430-9816-d01abcd2bf8b.png" Id="Rc9b827e2a43a47b5" /></Relationships>
</file>