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c2e9c42254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3ee7ceae9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17fb9215bf4f56" /><Relationship Type="http://schemas.openxmlformats.org/officeDocument/2006/relationships/numbering" Target="/word/numbering.xml" Id="R05fd7518c9ff4a1e" /><Relationship Type="http://schemas.openxmlformats.org/officeDocument/2006/relationships/settings" Target="/word/settings.xml" Id="Ref39970bab974c76" /><Relationship Type="http://schemas.openxmlformats.org/officeDocument/2006/relationships/image" Target="/word/media/d33a45f0-e0d8-4352-82f5-162e5f2a400c.png" Id="R4eb3ee7ceae94300" /></Relationships>
</file>