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bc2388177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8534d5544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b20a0749f4495" /><Relationship Type="http://schemas.openxmlformats.org/officeDocument/2006/relationships/numbering" Target="/word/numbering.xml" Id="Rfc3e13ec1b2e4ca5" /><Relationship Type="http://schemas.openxmlformats.org/officeDocument/2006/relationships/settings" Target="/word/settings.xml" Id="R609535a137d840eb" /><Relationship Type="http://schemas.openxmlformats.org/officeDocument/2006/relationships/image" Target="/word/media/5ed751e2-08ab-4359-a317-6ff175cfc1c1.png" Id="R4148534d55444121" /></Relationships>
</file>