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d2faed3d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22b5157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2284aa1cc4d5e" /><Relationship Type="http://schemas.openxmlformats.org/officeDocument/2006/relationships/numbering" Target="/word/numbering.xml" Id="R128953d76d4c44d3" /><Relationship Type="http://schemas.openxmlformats.org/officeDocument/2006/relationships/settings" Target="/word/settings.xml" Id="Rf536a5b26e2c449d" /><Relationship Type="http://schemas.openxmlformats.org/officeDocument/2006/relationships/image" Target="/word/media/74c120ea-1c40-4bf2-aa8a-49a1be1665e6.png" Id="Rdfe422b515734edd" /></Relationships>
</file>