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adab9f7d2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feeb69919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ff0795c87488b" /><Relationship Type="http://schemas.openxmlformats.org/officeDocument/2006/relationships/numbering" Target="/word/numbering.xml" Id="R850a935051b04c2a" /><Relationship Type="http://schemas.openxmlformats.org/officeDocument/2006/relationships/settings" Target="/word/settings.xml" Id="R6efdcd1db0894195" /><Relationship Type="http://schemas.openxmlformats.org/officeDocument/2006/relationships/image" Target="/word/media/d7de3c28-1cef-4b0a-ae06-fd66fe6b0f96.png" Id="R53bfeeb699194d9f" /></Relationships>
</file>