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c9589a0e4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422a933e2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42a365eb64433" /><Relationship Type="http://schemas.openxmlformats.org/officeDocument/2006/relationships/numbering" Target="/word/numbering.xml" Id="R5b23f7f616bd4fe7" /><Relationship Type="http://schemas.openxmlformats.org/officeDocument/2006/relationships/settings" Target="/word/settings.xml" Id="R9c164415b2784c36" /><Relationship Type="http://schemas.openxmlformats.org/officeDocument/2006/relationships/image" Target="/word/media/d3edddbc-2a9f-493f-a163-2422d072437d.png" Id="Rfe6422a933e2441a" /></Relationships>
</file>