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f8002ddfa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394c3311a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Thornley,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94769c2f3405c" /><Relationship Type="http://schemas.openxmlformats.org/officeDocument/2006/relationships/numbering" Target="/word/numbering.xml" Id="R4615b259d7384e63" /><Relationship Type="http://schemas.openxmlformats.org/officeDocument/2006/relationships/settings" Target="/word/settings.xml" Id="R2dca5cebe073469e" /><Relationship Type="http://schemas.openxmlformats.org/officeDocument/2006/relationships/image" Target="/word/media/d1e0423c-f9c5-4ea8-a4fd-a9979d2d73ce.png" Id="Ra99394c3311a44a7" /></Relationships>
</file>