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76209fe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4aea313d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ac4d69aa545f5" /><Relationship Type="http://schemas.openxmlformats.org/officeDocument/2006/relationships/numbering" Target="/word/numbering.xml" Id="Rc6f8547d477e49d1" /><Relationship Type="http://schemas.openxmlformats.org/officeDocument/2006/relationships/settings" Target="/word/settings.xml" Id="R3cf3512e1ea44f1a" /><Relationship Type="http://schemas.openxmlformats.org/officeDocument/2006/relationships/image" Target="/word/media/3b582156-04ab-41f9-9e52-3b2fd7f539d6.png" Id="R8224aea313df453d" /></Relationships>
</file>