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7b278d4c0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40b147354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Thorntown,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aa6f2c0c546f6" /><Relationship Type="http://schemas.openxmlformats.org/officeDocument/2006/relationships/numbering" Target="/word/numbering.xml" Id="Rb858019fe6a04306" /><Relationship Type="http://schemas.openxmlformats.org/officeDocument/2006/relationships/settings" Target="/word/settings.xml" Id="R6d06d5f0d27d4dcb" /><Relationship Type="http://schemas.openxmlformats.org/officeDocument/2006/relationships/image" Target="/word/media/18469d0c-4dab-46cf-bb13-2ac0946cac34.png" Id="R16940b1473544db9" /></Relationships>
</file>