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8496e29a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155246f1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38e242a54018" /><Relationship Type="http://schemas.openxmlformats.org/officeDocument/2006/relationships/numbering" Target="/word/numbering.xml" Id="Ref38c3953c9b4eae" /><Relationship Type="http://schemas.openxmlformats.org/officeDocument/2006/relationships/settings" Target="/word/settings.xml" Id="R8c17bb32b21046fa" /><Relationship Type="http://schemas.openxmlformats.org/officeDocument/2006/relationships/image" Target="/word/media/ec6001d6-739e-496a-891d-cb3717d58ddb.png" Id="Rf2bf155246f14f61" /></Relationships>
</file>