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f3ac7827b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bffa5572e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Thrash,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0083424a54a2e" /><Relationship Type="http://schemas.openxmlformats.org/officeDocument/2006/relationships/numbering" Target="/word/numbering.xml" Id="R02834c745dc44513" /><Relationship Type="http://schemas.openxmlformats.org/officeDocument/2006/relationships/settings" Target="/word/settings.xml" Id="Rf31d3e7f7e5b46fa" /><Relationship Type="http://schemas.openxmlformats.org/officeDocument/2006/relationships/image" Target="/word/media/a25ac8b5-8fec-4bd0-9653-b41adf7707c3.png" Id="R205bffa5572e44a5" /></Relationships>
</file>