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19ec7d2ae4f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fe3992137241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Thrasher,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9d6b6d3fde4bdd" /><Relationship Type="http://schemas.openxmlformats.org/officeDocument/2006/relationships/numbering" Target="/word/numbering.xml" Id="R652c6f7a32a64a19" /><Relationship Type="http://schemas.openxmlformats.org/officeDocument/2006/relationships/settings" Target="/word/settings.xml" Id="R078396d5b9d64a31" /><Relationship Type="http://schemas.openxmlformats.org/officeDocument/2006/relationships/image" Target="/word/media/5aef8a91-544e-4fa3-91f2-9bfb1f986c7b.png" Id="R08fe3992137241ce" /></Relationships>
</file>