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927a1b9a0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5c4500e06c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Streams,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fd2bc8ff754797" /><Relationship Type="http://schemas.openxmlformats.org/officeDocument/2006/relationships/numbering" Target="/word/numbering.xml" Id="Rcefc6bee65f9472d" /><Relationship Type="http://schemas.openxmlformats.org/officeDocument/2006/relationships/settings" Target="/word/settings.xml" Id="Rc4a578ae83694e1b" /><Relationship Type="http://schemas.openxmlformats.org/officeDocument/2006/relationships/image" Target="/word/media/6147697d-9c65-42d5-a765-25a6482a81ca.png" Id="R9c5c4500e06c43c6" /></Relationships>
</file>