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bf6a67acd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c66af24a24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Three Way,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78bc4fa4f44a2b" /><Relationship Type="http://schemas.openxmlformats.org/officeDocument/2006/relationships/numbering" Target="/word/numbering.xml" Id="R4e0558f905d149ab" /><Relationship Type="http://schemas.openxmlformats.org/officeDocument/2006/relationships/settings" Target="/word/settings.xml" Id="Rb80dbc34da8544f0" /><Relationship Type="http://schemas.openxmlformats.org/officeDocument/2006/relationships/image" Target="/word/media/fd0d077a-7c55-4f15-85b1-9c370fcf9b22.png" Id="Rd9c66af24a244a76" /></Relationships>
</file>