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4dc0f3c7c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7be0e9038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Thrift,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4d082251a48b2" /><Relationship Type="http://schemas.openxmlformats.org/officeDocument/2006/relationships/numbering" Target="/word/numbering.xml" Id="Rabac0ee32d2249fa" /><Relationship Type="http://schemas.openxmlformats.org/officeDocument/2006/relationships/settings" Target="/word/settings.xml" Id="R3a9c6d7a5df54686" /><Relationship Type="http://schemas.openxmlformats.org/officeDocument/2006/relationships/image" Target="/word/media/293b3e8f-f5b8-4f1a-940d-cb653ee91d65.png" Id="R77f7be0e903841cd" /></Relationships>
</file>