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e367690d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26fd032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Throopsville,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031a2f1d418c" /><Relationship Type="http://schemas.openxmlformats.org/officeDocument/2006/relationships/numbering" Target="/word/numbering.xml" Id="R7c1f6206d4514db0" /><Relationship Type="http://schemas.openxmlformats.org/officeDocument/2006/relationships/settings" Target="/word/settings.xml" Id="R645dd4ab3eef4df4" /><Relationship Type="http://schemas.openxmlformats.org/officeDocument/2006/relationships/image" Target="/word/media/3a5e1cf3-bbf9-4265-b262-f2ed7dfdd088.png" Id="R4dac26fd032e49ea" /></Relationships>
</file>