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c76304f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2ba4bc9e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1b6593a3b4993" /><Relationship Type="http://schemas.openxmlformats.org/officeDocument/2006/relationships/numbering" Target="/word/numbering.xml" Id="R69a7b02c14034b66" /><Relationship Type="http://schemas.openxmlformats.org/officeDocument/2006/relationships/settings" Target="/word/settings.xml" Id="R92392e60da3c410d" /><Relationship Type="http://schemas.openxmlformats.org/officeDocument/2006/relationships/image" Target="/word/media/ebf238a3-ffec-45ff-9faa-692101553ab2.png" Id="R349f2ba4bc9e4ca4" /></Relationships>
</file>