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4b4dc5ec3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d068ccaec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Thurstons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5bdd6ba8543fc" /><Relationship Type="http://schemas.openxmlformats.org/officeDocument/2006/relationships/numbering" Target="/word/numbering.xml" Id="R3c6840d7a7da41da" /><Relationship Type="http://schemas.openxmlformats.org/officeDocument/2006/relationships/settings" Target="/word/settings.xml" Id="R4286ebe61d5a430e" /><Relationship Type="http://schemas.openxmlformats.org/officeDocument/2006/relationships/image" Target="/word/media/7cbbc093-759c-40ce-bac3-61ad50d8b968.png" Id="R9a1d068ccaec4490" /></Relationships>
</file>