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fc90353b4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b1341ecba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Thyle,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a9bbd71a947e5" /><Relationship Type="http://schemas.openxmlformats.org/officeDocument/2006/relationships/numbering" Target="/word/numbering.xml" Id="R2e93fb387035496d" /><Relationship Type="http://schemas.openxmlformats.org/officeDocument/2006/relationships/settings" Target="/word/settings.xml" Id="R8246b58c8a4f4849" /><Relationship Type="http://schemas.openxmlformats.org/officeDocument/2006/relationships/image" Target="/word/media/ab3ad7c0-da3c-4f86-acc5-4f16f13b5046.png" Id="R683b1341ecba47b8" /></Relationships>
</file>