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6973ec83c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93e9a3d8c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Tidemill,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2f905b43448a7" /><Relationship Type="http://schemas.openxmlformats.org/officeDocument/2006/relationships/numbering" Target="/word/numbering.xml" Id="R950b1bc2ef3b4030" /><Relationship Type="http://schemas.openxmlformats.org/officeDocument/2006/relationships/settings" Target="/word/settings.xml" Id="R725a9af31b41406c" /><Relationship Type="http://schemas.openxmlformats.org/officeDocument/2006/relationships/image" Target="/word/media/66fb510d-4da3-4ac8-b22e-70ace9c39d26.png" Id="Rf8c93e9a3d8c4ad6" /></Relationships>
</file>