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b6ac0c7b9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c89122a76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Tidwells,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31f16dcdc4d18" /><Relationship Type="http://schemas.openxmlformats.org/officeDocument/2006/relationships/numbering" Target="/word/numbering.xml" Id="R02df9a78a29d44a4" /><Relationship Type="http://schemas.openxmlformats.org/officeDocument/2006/relationships/settings" Target="/word/settings.xml" Id="R66b7eae29dc34660" /><Relationship Type="http://schemas.openxmlformats.org/officeDocument/2006/relationships/image" Target="/word/media/c62ed57f-6b1d-4cf5-ab33-5273be1a98a6.png" Id="R04ac89122a764ee7" /></Relationships>
</file>