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5c0ebb177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a9acb2004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Tieton,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ef1bcc10342c7" /><Relationship Type="http://schemas.openxmlformats.org/officeDocument/2006/relationships/numbering" Target="/word/numbering.xml" Id="R07d796e9e3304b3d" /><Relationship Type="http://schemas.openxmlformats.org/officeDocument/2006/relationships/settings" Target="/word/settings.xml" Id="R8b4c218b02e94707" /><Relationship Type="http://schemas.openxmlformats.org/officeDocument/2006/relationships/image" Target="/word/media/72d92ecf-49b1-486e-91f5-d44f3bbdee7c.png" Id="R83ba9acb20044e0e" /></Relationships>
</file>