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dbe055b0b44c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adbfae59534e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Tiflis,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999bca26e84c32" /><Relationship Type="http://schemas.openxmlformats.org/officeDocument/2006/relationships/numbering" Target="/word/numbering.xml" Id="R2a9e907195084cc1" /><Relationship Type="http://schemas.openxmlformats.org/officeDocument/2006/relationships/settings" Target="/word/settings.xml" Id="R4eb571c1242845e2" /><Relationship Type="http://schemas.openxmlformats.org/officeDocument/2006/relationships/image" Target="/word/media/1693a120-5baf-4957-a99e-756c091c565a.png" Id="Raeadbfae59534eb7" /></Relationships>
</file>