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128419f5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4206e6ab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dd684d614470" /><Relationship Type="http://schemas.openxmlformats.org/officeDocument/2006/relationships/numbering" Target="/word/numbering.xml" Id="R2f6ac74d429644a4" /><Relationship Type="http://schemas.openxmlformats.org/officeDocument/2006/relationships/settings" Target="/word/settings.xml" Id="Rff3779aa9f454f21" /><Relationship Type="http://schemas.openxmlformats.org/officeDocument/2006/relationships/image" Target="/word/media/7883f79a-3f2f-4ed5-9331-fbc408c0b7cd.png" Id="Rc514206e6ab647b3" /></Relationships>
</file>