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3bd5a04d4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5e03b2c98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Tigris,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133f8fea64b32" /><Relationship Type="http://schemas.openxmlformats.org/officeDocument/2006/relationships/numbering" Target="/word/numbering.xml" Id="R4185857dfcae4206" /><Relationship Type="http://schemas.openxmlformats.org/officeDocument/2006/relationships/settings" Target="/word/settings.xml" Id="R72e85d5082354b2d" /><Relationship Type="http://schemas.openxmlformats.org/officeDocument/2006/relationships/image" Target="/word/media/174869d0-745f-4914-b5cc-722042e1cfe3.png" Id="R57c5e03b2c984a1d" /></Relationships>
</file>