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92b9270a4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354a8cab8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Tilden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aad6288044d95" /><Relationship Type="http://schemas.openxmlformats.org/officeDocument/2006/relationships/numbering" Target="/word/numbering.xml" Id="R60c0983c89f64a4a" /><Relationship Type="http://schemas.openxmlformats.org/officeDocument/2006/relationships/settings" Target="/word/settings.xml" Id="Ra03786fef67f4595" /><Relationship Type="http://schemas.openxmlformats.org/officeDocument/2006/relationships/image" Target="/word/media/5c6682f4-c0ef-4bfe-96f1-969b2e54859d.png" Id="Rf1c354a8cab840dd" /></Relationships>
</file>