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788a26ecb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bd8fe6ad342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Tilghman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5c6868a0349bd" /><Relationship Type="http://schemas.openxmlformats.org/officeDocument/2006/relationships/numbering" Target="/word/numbering.xml" Id="R9aae774ea5a34cea" /><Relationship Type="http://schemas.openxmlformats.org/officeDocument/2006/relationships/settings" Target="/word/settings.xml" Id="Rd38cdd88ca5d4fc9" /><Relationship Type="http://schemas.openxmlformats.org/officeDocument/2006/relationships/image" Target="/word/media/66c3e63f-8bfe-4d99-b144-1abb92dd3c23.png" Id="R766bd8fe6ad3429a" /></Relationships>
</file>