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9a1c66f87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88fa04ae3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Tillatoba,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60ce798664307" /><Relationship Type="http://schemas.openxmlformats.org/officeDocument/2006/relationships/numbering" Target="/word/numbering.xml" Id="Rc730a3781efe4e99" /><Relationship Type="http://schemas.openxmlformats.org/officeDocument/2006/relationships/settings" Target="/word/settings.xml" Id="R9d7b812f07454f43" /><Relationship Type="http://schemas.openxmlformats.org/officeDocument/2006/relationships/image" Target="/word/media/3b2d6d15-ec77-49b9-9968-8be0e87dc294.png" Id="R3c988fa04ae3418e" /></Relationships>
</file>