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7cac4edd0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88db7cd95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9a9c853b24dfa" /><Relationship Type="http://schemas.openxmlformats.org/officeDocument/2006/relationships/numbering" Target="/word/numbering.xml" Id="R92141498b38242f0" /><Relationship Type="http://schemas.openxmlformats.org/officeDocument/2006/relationships/settings" Target="/word/settings.xml" Id="R5d8825585aa74a28" /><Relationship Type="http://schemas.openxmlformats.org/officeDocument/2006/relationships/image" Target="/word/media/54e14dec-5863-48e2-bfbc-78f819872390.png" Id="R0a388db7cd954ca0" /></Relationships>
</file>