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ce0ca45df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2b34efa69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 Chase,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0b9c0a94a42ae" /><Relationship Type="http://schemas.openxmlformats.org/officeDocument/2006/relationships/numbering" Target="/word/numbering.xml" Id="R658bf12226034c86" /><Relationship Type="http://schemas.openxmlformats.org/officeDocument/2006/relationships/settings" Target="/word/settings.xml" Id="Rface6fc2d492428b" /><Relationship Type="http://schemas.openxmlformats.org/officeDocument/2006/relationships/image" Target="/word/media/f6f1edab-3259-4319-a10a-c321960244a8.png" Id="R2a32b34efa694dcd" /></Relationships>
</file>