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26bcbde3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aaf13e4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6444254a44a52" /><Relationship Type="http://schemas.openxmlformats.org/officeDocument/2006/relationships/numbering" Target="/word/numbering.xml" Id="Rbdc6fa3f5c74439a" /><Relationship Type="http://schemas.openxmlformats.org/officeDocument/2006/relationships/settings" Target="/word/settings.xml" Id="Rcfafb206d671450e" /><Relationship Type="http://schemas.openxmlformats.org/officeDocument/2006/relationships/image" Target="/word/media/5da4ad17-f1e4-4804-aa0f-bafdbf94bcac.png" Id="Ree25aaf13e4c4664" /></Relationships>
</file>