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b56051428c40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680f4d898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Timberleigh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e4d24af9db4d7f" /><Relationship Type="http://schemas.openxmlformats.org/officeDocument/2006/relationships/numbering" Target="/word/numbering.xml" Id="Rb17d8e33453543fc" /><Relationship Type="http://schemas.openxmlformats.org/officeDocument/2006/relationships/settings" Target="/word/settings.xml" Id="R064778ffc2704a88" /><Relationship Type="http://schemas.openxmlformats.org/officeDocument/2006/relationships/image" Target="/word/media/5d755e0f-9182-423b-9170-b239c4903e99.png" Id="Rd48680f4d8984627" /></Relationships>
</file>