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6c7efe50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4f071666b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337ad4fda44cc" /><Relationship Type="http://schemas.openxmlformats.org/officeDocument/2006/relationships/numbering" Target="/word/numbering.xml" Id="R018dd79b463b482f" /><Relationship Type="http://schemas.openxmlformats.org/officeDocument/2006/relationships/settings" Target="/word/settings.xml" Id="Rd2076b55e59c4b3b" /><Relationship Type="http://schemas.openxmlformats.org/officeDocument/2006/relationships/image" Target="/word/media/ed0dcb3f-f0a6-4a70-bacf-b72002ccbb5d.png" Id="R4344f071666b44c7" /></Relationships>
</file>