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bba806c33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c44f8ba5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Timblin,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dbf79502241ae" /><Relationship Type="http://schemas.openxmlformats.org/officeDocument/2006/relationships/numbering" Target="/word/numbering.xml" Id="Rb1077d32f04b4522" /><Relationship Type="http://schemas.openxmlformats.org/officeDocument/2006/relationships/settings" Target="/word/settings.xml" Id="Rfd46b18632e643ca" /><Relationship Type="http://schemas.openxmlformats.org/officeDocument/2006/relationships/image" Target="/word/media/7062468a-136b-42a0-953e-807ca540352c.png" Id="Re2bc44f8ba5a4c82" /></Relationships>
</file>