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8d09fff23142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af0f445bca4c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Tindallsville,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0d1fe35f6645d5" /><Relationship Type="http://schemas.openxmlformats.org/officeDocument/2006/relationships/numbering" Target="/word/numbering.xml" Id="Rc381e5ab8ef84949" /><Relationship Type="http://schemas.openxmlformats.org/officeDocument/2006/relationships/settings" Target="/word/settings.xml" Id="R6f14c9aba2d64d6e" /><Relationship Type="http://schemas.openxmlformats.org/officeDocument/2006/relationships/image" Target="/word/media/68def75b-0c53-4cee-874b-e3eca83e6b70.png" Id="Re5af0f445bca4cd6" /></Relationships>
</file>