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74244424f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713900b68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Tinicum,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33516954f4931" /><Relationship Type="http://schemas.openxmlformats.org/officeDocument/2006/relationships/numbering" Target="/word/numbering.xml" Id="Rb4560c0f055f4a2a" /><Relationship Type="http://schemas.openxmlformats.org/officeDocument/2006/relationships/settings" Target="/word/settings.xml" Id="R2bfa2057d9ef4e54" /><Relationship Type="http://schemas.openxmlformats.org/officeDocument/2006/relationships/image" Target="/word/media/e1b2d640-0996-4bd0-aba4-915aafa57b55.png" Id="Re7b713900b684742" /></Relationships>
</file>