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cd3927001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2f869c5eb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Tintah,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3d3d28a3c452d" /><Relationship Type="http://schemas.openxmlformats.org/officeDocument/2006/relationships/numbering" Target="/word/numbering.xml" Id="Rb61a4d7873f24a82" /><Relationship Type="http://schemas.openxmlformats.org/officeDocument/2006/relationships/settings" Target="/word/settings.xml" Id="R0622c66d68724bd2" /><Relationship Type="http://schemas.openxmlformats.org/officeDocument/2006/relationships/image" Target="/word/media/0635cecc-0ccd-495f-b6f2-b5feff890179.png" Id="Rdec2f869c5eb48d1" /></Relationships>
</file>